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纪念毕春芳从艺70周年庆祝活动  春韵</w:t>
      </w:r>
    </w:p>
    <w:p>
      <w:r>
        <w:rPr>
          <w:rFonts w:ascii="宋体" w:hAnsi="宋体" w:eastAsia="宋体"/>
          <w:sz w:val="24"/>
        </w:rPr>
        <w:t>宁波市戏剧家协会等编著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纪念毕春芳从艺70周年庆祝活动  春韵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宁波市戏剧家协会等编著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本书出售、求购地址：https://www.jiaokey.com/book/detail/12434262.html</w:t>
      </w:r>
    </w:p>
    <w:p>
      <w:r>
        <w:t>更多相关图书推荐：https://www.jiaokey.com</w:t>
      </w:r>
    </w:p>
    <w:p>
      <w:r>
        <w:t>宁波市戏剧家协会等编著 其他作品：https://www.jiaokey.com/tag/宁波市戏剧家协会等编著.html</w:t>
      </w:r>
    </w:p>
    <w:p>
      <w:r>
        <w:t>关键词搜索：https://www.jiaokey.com/tag/纪念毕春芳从艺70周年庆祝活动  春韵.html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