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书名：梁章钜科举文献校注二种</w:t>
      </w:r>
    </w:p>
    <w:p>
      <w:r>
        <w:t>作者：陈水云，陈晓红校注</w:t>
      </w:r>
    </w:p>
    <w:p>
      <w:r>
        <w:t>出版社：武汉：武汉大学出版社</w:t>
      </w:r>
    </w:p>
    <w:p>
      <w:r>
        <w:t>出版日期：2009.08</w:t>
      </w:r>
    </w:p>
    <w:p>
      <w:r>
        <w:t>总页数：744</w:t>
      </w:r>
    </w:p>
    <w:p>
      <w:r>
        <w:t>更多请访问教客网: www.jiaokey.com</w:t>
      </w:r>
    </w:p>
    <w:p>
      <w:r>
        <w:t>梁章钜科举文献校注二种 评论地址：https://www.jiaokey.com/book/detail/12433989.html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