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书名：天津查氏水西庄研究文录</w:t>
      </w:r>
    </w:p>
    <w:p>
      <w:r>
        <w:t>作者：天津市红桥区水西庄复建领导小组文化宣传编</w:t>
      </w:r>
    </w:p>
    <w:p>
      <w:r>
        <w:t>出版社：天津：天津社会科学院出版社</w:t>
      </w:r>
    </w:p>
    <w:p>
      <w:r>
        <w:t>出版日期：2008.08</w:t>
      </w:r>
    </w:p>
    <w:p>
      <w:r>
        <w:t>总页数：230</w:t>
      </w:r>
    </w:p>
    <w:p>
      <w:r>
        <w:t>更多请访问教客网: www.jiaokey.com</w:t>
      </w:r>
    </w:p>
    <w:p>
      <w:r>
        <w:t>天津查氏水西庄研究文录 评论地址：https://www.jiaokey.com/book/detail/12433799.html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