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书名：吴保安弃家赎友  今古奇观故事选</w:t>
      </w:r>
    </w:p>
    <w:p>
      <w:r>
        <w:t>作者：孔镜清节选，董天野绘图</w:t>
      </w:r>
    </w:p>
    <w:p>
      <w:r>
        <w:t>出版社：上海：少年儿童出版社</w:t>
      </w:r>
    </w:p>
    <w:p>
      <w:r>
        <w:t>出版日期：1957</w:t>
      </w:r>
    </w:p>
    <w:p>
      <w:r>
        <w:t>总页数：70</w:t>
      </w:r>
    </w:p>
    <w:p>
      <w:r>
        <w:t>更多请访问教客网: www.jiaokey.com</w:t>
      </w:r>
    </w:p>
    <w:p>
      <w:r>
        <w:t>吴保安弃家赎友  今古奇观故事选 评论地址：https://www.jiaokey.com/book/detail/12433156.html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