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书名：MHK中国少数民族汉语水平等级考试（三级）应试指南</w:t>
      </w:r>
    </w:p>
    <w:p>
      <w:r>
        <w:t>作者：郭风岚，张世方主编</w:t>
      </w:r>
    </w:p>
    <w:p>
      <w:r>
        <w:t>出版社：北京：北京语言大学出版社</w:t>
      </w:r>
    </w:p>
    <w:p>
      <w:r>
        <w:t>出版日期：2009.09</w:t>
      </w:r>
    </w:p>
    <w:p>
      <w:r>
        <w:t>总页数：199</w:t>
      </w:r>
    </w:p>
    <w:p>
      <w:r>
        <w:t>更多请访问教客网: www.jiaokey.com</w:t>
      </w:r>
    </w:p>
    <w:p>
      <w:r>
        <w:t>MHK中国少数民族汉语水平等级考试（三级）应试指南 评论地址：https://www.jiaokey.com/book/detail/12432678.html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