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书名：客运专线铁路施工项目管理手册</w:t>
      </w:r>
    </w:p>
    <w:p>
      <w:r>
        <w:t>作者：卢朋主编</w:t>
      </w:r>
    </w:p>
    <w:p>
      <w:r>
        <w:t>出版社：北京：人民交通出版社</w:t>
      </w:r>
    </w:p>
    <w:p>
      <w:r>
        <w:t>出版日期：2009</w:t>
      </w:r>
    </w:p>
    <w:p>
      <w:r>
        <w:t>总页数：599</w:t>
      </w:r>
    </w:p>
    <w:p>
      <w:r>
        <w:t>更多请访问教客网: www.jiaokey.com</w:t>
      </w:r>
    </w:p>
    <w:p>
      <w:r>
        <w:t>客运专线铁路施工项目管理手册 评论地址：https://www.jiaokey.com/book/detail/12432365.html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