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书名：大众休闲与民闲社会  胶东半岛城市休闲发展状况研究</w:t>
      </w:r>
    </w:p>
    <w:p>
      <w:r>
        <w:t>作者:吴文新等著</w:t>
      </w:r>
    </w:p>
    <w:p>
      <w:r>
        <w:t>出版社:哈尔滨：黑龙江人民出版社</w:t>
      </w:r>
    </w:p>
    <w:p>
      <w:r>
        <w:t>出版日期：2009.09</w:t>
      </w:r>
    </w:p>
    <w:p>
      <w:r>
        <w:t>总页数：275</w:t>
      </w:r>
    </w:p>
    <w:p>
      <w:r>
        <w:t>更多请访问教客网:www.jiaokey.com</w:t>
      </w:r>
    </w:p>
    <w:p>
      <w:r>
        <w:t>大众休闲与民闲社会  胶东半岛城市休闲发展状况研究评论地址：https://www.jiaokey.com/book/detail/12432322.html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