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书名：21世纪大学生创新文论  2007卷  上</w:t>
      </w:r>
    </w:p>
    <w:p>
      <w:r>
        <w:t>作者：李家军主编</w:t>
      </w:r>
    </w:p>
    <w:p>
      <w:r>
        <w:t>出版社：武汉：湖北科学技术出版社</w:t>
      </w:r>
    </w:p>
    <w:p>
      <w:r>
        <w:t>出版日期：2009.06</w:t>
      </w:r>
    </w:p>
    <w:p>
      <w:r>
        <w:t>总页数：339</w:t>
      </w:r>
    </w:p>
    <w:p>
      <w:r>
        <w:t>更多请访问教客网: www.jiaokey.com</w:t>
      </w:r>
    </w:p>
    <w:p>
      <w:r>
        <w:t>21世纪大学生创新文论  2007卷  上 评论地址：https://www.jiaokey.com/book/detail/12431533.html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