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郑和下西洋研究文选  1905-2005</w:t>
      </w:r>
    </w:p>
    <w:p>
      <w:r>
        <w:rPr>
          <w:rFonts w:ascii="宋体" w:hAnsi="宋体" w:eastAsia="宋体"/>
          <w:sz w:val="24"/>
        </w:rPr>
        <w:t>姚明德，何芳川主编；郑和下西洋600周年纪念活动筹备领导小组编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郑和下西洋研究文选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姚明德，何芳川主编；郑和下西洋600周年纪念活动筹备领导小组编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本书出售、求购地址：https://www.jiaokey.com/book/detail/12431054.html</w:t>
      </w:r>
    </w:p>
    <w:p>
      <w:r>
        <w:t>更多相关图书推荐：https://www.jiaokey.com</w:t>
      </w:r>
    </w:p>
    <w:p>
      <w:r>
        <w:t>姚明德，何芳川主编；郑和下西洋600周年纪念活动筹备领导小组编 其他作品：https://www.jiaokey.com/tag/姚明德，何芳川主编；郑和下西洋600周年纪念活动筹备领导小组编.html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关键词搜索：https://www.jiaokey.com/tag/郑和下西洋研究文选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