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关于文学艺术中的典型问题  苏联“共产党人”杂志专论</w:t>
      </w:r>
    </w:p>
    <w:p>
      <w:r>
        <w:rPr>
          <w:rFonts w:ascii="宋体" w:hAnsi="宋体" w:eastAsia="宋体"/>
          <w:sz w:val="24"/>
        </w:rPr>
        <w:t>廷超译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关于文学艺术中的典型问题  苏联“共产党人”杂志专论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廷超译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文艺-典型化(学科: 研究) 典型化-文艺(学科: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本书出售、求购地址：https://www.jiaokey.com/book/detail/12429967.html</w:t>
      </w:r>
    </w:p>
    <w:p>
      <w:r>
        <w:t>更多相关图书推荐：https://www.jiaokey.com</w:t>
      </w:r>
    </w:p>
    <w:p>
      <w:r>
        <w:t>廷超译 其他作品：https://www.jiaokey.com/tag/廷超译.html</w:t>
      </w:r>
    </w:p>
    <w:p>
      <w:r>
        <w:t>新文艺出版社 出版图书：https://www.jiaokey.com/tag/新文艺出版社.html</w:t>
      </w:r>
    </w:p>
    <w:p>
      <w:r>
        <w:t>关键词搜索：https://www.jiaokey.com/tag/文艺-典型化(学科: 研究) 典型化-文艺(学科: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