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书名：探索创新 发展繁荣  山东省文化市场建设与推动文化大发展大繁荣论文选编</w:t>
      </w:r>
    </w:p>
    <w:p>
      <w:r>
        <w:t>作者：谢治秀主编</w:t>
      </w:r>
    </w:p>
    <w:p>
      <w:r>
        <w:t>出版社：济南：山东大学出版社</w:t>
      </w:r>
    </w:p>
    <w:p>
      <w:r>
        <w:t>出版日期：2009.06</w:t>
      </w:r>
    </w:p>
    <w:p>
      <w:r>
        <w:t>总页数：217</w:t>
      </w:r>
    </w:p>
    <w:p>
      <w:r>
        <w:t>更多请访问教客网: www.jiaokey.com</w:t>
      </w:r>
    </w:p>
    <w:p>
      <w:r>
        <w:t>探索创新 发展繁荣  山东省文化市场建设与推动文化大发展大繁荣论文选编 评论地址：https://www.jiaokey.com/book/detail/12427491.html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