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营销管理·哈佛观点</w:t>
      </w:r>
    </w:p>
    <w:p>
      <w:r>
        <w:rPr>
          <w:rFonts w:ascii="宋体" w:hAnsi="宋体" w:eastAsia="宋体"/>
          <w:sz w:val="24"/>
        </w:rPr>
        <w:t>（美）拉吉夫·拉尔，约翰·奎尔奇，卡斯图里·兰根著；宋学宝等译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营销管理·哈佛观点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（美）拉吉夫·拉尔，约翰·奎尔奇，卡斯图里·兰根著；宋学宝等译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本书出售、求购地址：https://www.jiaokey.com/book/detail/12424500.html</w:t>
      </w:r>
    </w:p>
    <w:p>
      <w:r>
        <w:t>更多相关图书推荐：https://www.jiaokey.com</w:t>
      </w:r>
    </w:p>
    <w:p>
      <w:r>
        <w:t>（美）拉吉夫·拉尔，约翰·奎尔奇，卡斯图里·兰根著；宋学宝等译 其他作品：https://www.jiaokey.com/tag/（美）拉吉夫·拉尔，约翰·奎尔奇，卡斯图里·兰根著；宋学宝等译.html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关键词搜索：https://www.jiaokey.com/tag/营销管理·哈佛观点.html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