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2009年  第6辑  总第54辑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2009年  第6辑  总第54辑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本书出售、求购地址：https://www.jiaokey.com/book/detail/12423861.html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2009年  第6辑  总第54辑.html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