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书名：中国画图鉴  收藏版  450位东晋至近现代国画大师及其名作  5000年中国艺术典藏精品</w:t>
      </w:r>
    </w:p>
    <w:p>
      <w:r>
        <w:t>作者：中国画图鉴编辑部编著</w:t>
      </w:r>
    </w:p>
    <w:p>
      <w:r>
        <w:t>出版社：西安：陕西师范大学出版社</w:t>
      </w:r>
    </w:p>
    <w:p>
      <w:r>
        <w:t>出版日期：2004.02</w:t>
      </w:r>
    </w:p>
    <w:p>
      <w:r>
        <w:t>总页数：495</w:t>
      </w:r>
    </w:p>
    <w:p>
      <w:r>
        <w:t>更多请访问教客网: www.jiaokey.com</w:t>
      </w:r>
    </w:p>
    <w:p>
      <w:r>
        <w:t>中国画图鉴  收藏版  450位东晋至近现代国画大师及其名作  5000年中国艺术典藏精品 评论地址：https://www.jiaokey.com/book/detail/12422890.html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