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494  经济·金融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494  经济·金融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本书出售、求购地址：https://www.jiaokey.com/book/detail/12421806.html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494  经济·金融.html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