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书名：结构与质感  石膏像到人像的素描应试</w:t>
      </w:r>
    </w:p>
    <w:p>
      <w:r>
        <w:t>作者：谢历恩，李诗文编著</w:t>
      </w:r>
    </w:p>
    <w:p>
      <w:r>
        <w:t>出版社：上海：上海书画出版社</w:t>
      </w:r>
    </w:p>
    <w:p>
      <w:r>
        <w:t>出版日期：2002.07</w:t>
      </w:r>
    </w:p>
    <w:p>
      <w:r>
        <w:t>总页数：22</w:t>
      </w:r>
    </w:p>
    <w:p>
      <w:r>
        <w:t>更多请访问教客网: www.jiaokey.com</w:t>
      </w:r>
    </w:p>
    <w:p>
      <w:r>
        <w:t>结构与质感  石膏像到人像的素描应试 评论地址：https://www.jiaokey.com/book/detail/12421064.html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