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书名：连城县志</w:t>
      </w:r>
    </w:p>
    <w:p>
      <w:r>
        <w:t>作者：（清）李龙官，徐尚忠，（民国）王集吾，邓光瀛修纂</w:t>
      </w:r>
    </w:p>
    <w:p>
      <w:r>
        <w:t>出版社：厦门：厦门大学出版社</w:t>
      </w:r>
    </w:p>
    <w:p>
      <w:r>
        <w:t>出版日期：2008.09</w:t>
      </w:r>
    </w:p>
    <w:p>
      <w:r>
        <w:t>总页数：899</w:t>
      </w:r>
    </w:p>
    <w:p>
      <w:r>
        <w:t>更多请访问教客网: www.jiaokey.com</w:t>
      </w:r>
    </w:p>
    <w:p>
      <w:r>
        <w:t>连城县志 评论地址：https://www.jiaokey.com/book/detail/12421011.html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