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书名：心理与教育高级研究方法的应用</w:t>
      </w:r>
    </w:p>
    <w:p>
      <w:r>
        <w:t>作者：王立君著</w:t>
      </w:r>
    </w:p>
    <w:p>
      <w:r>
        <w:t>出版社：北京：经济日报出版社</w:t>
      </w:r>
    </w:p>
    <w:p>
      <w:r>
        <w:t>出版日期：2009.08</w:t>
      </w:r>
    </w:p>
    <w:p>
      <w:r>
        <w:t>总页数：466</w:t>
      </w:r>
    </w:p>
    <w:p>
      <w:r>
        <w:t>更多请访问教客网: www.jiaokey.com</w:t>
      </w:r>
    </w:p>
    <w:p>
      <w:r>
        <w:t>心理与教育高级研究方法的应用 评论地址：https://www.jiaokey.com/book/detail/12420606.html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