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首届中国插花花艺论坛  2009</w:t>
      </w:r>
    </w:p>
    <w:p>
      <w:r>
        <w:rPr>
          <w:rFonts w:ascii="宋体" w:hAnsi="宋体" w:eastAsia="宋体"/>
          <w:sz w:val="24"/>
        </w:rPr>
        <w:t>中国插花花艺协会，第七届中国花卉博览会组委会（北京展区），北京花卉协会主编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首届中国插花花艺论坛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中国插花花艺协会，第七届中国花卉博览会组委会（北京展区），北京花卉协会主编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本书出售、求购地址：https://www.jiaokey.com/book/detail/12419962.html</w:t>
      </w:r>
    </w:p>
    <w:p>
      <w:r>
        <w:t>更多相关图书推荐：https://www.jiaokey.com</w:t>
      </w:r>
    </w:p>
    <w:p>
      <w:r>
        <w:t>中国插花花艺协会，第七届中国花卉博览会组委会（北京展区），北京花卉协会主编 其他作品：https://www.jiaokey.com/tag/中国插花花艺协会，第七届中国花卉博览会组委会（北京展区），北京花卉协会主编.html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关键词搜索：https://www.jiaokey.com/tag/首届中国插花花艺论坛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