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全息掌纹诊病图谱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全息掌纹诊病图谱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本书出售、求购地址：https://www.jiaokey.com/book/detail/12418550.html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关键词搜索：https://www.jiaokey.com/tag/全息掌纹诊病图谱.html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