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书名：中学生黑板报手抄报内容大全</w:t>
      </w:r>
    </w:p>
    <w:p>
      <w:r>
        <w:t>作者：李烨，宗亚宁，孙海编著</w:t>
      </w:r>
    </w:p>
    <w:p>
      <w:r>
        <w:t>出版社：杭州：浙江文艺出版社</w:t>
      </w:r>
    </w:p>
    <w:p>
      <w:r>
        <w:t>出版日期：2009.12</w:t>
      </w:r>
    </w:p>
    <w:p>
      <w:r>
        <w:t>总页数：372</w:t>
      </w:r>
    </w:p>
    <w:p>
      <w:r>
        <w:t>更多请访问教客网: www.jiaokey.com</w:t>
      </w:r>
    </w:p>
    <w:p>
      <w:r>
        <w:t>中学生黑板报手抄报内容大全 评论地址：https://www.jiaokey.com/book/detail/12418316.html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