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当代新型犯罪司法实务全书  第3卷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当代新型犯罪司法实务全书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本书出售、求购地址：https://www.jiaokey.com/book/detail/12417228.html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关键词搜索：https://www.jiaokey.com/tag/当代新型犯罪司法实务全书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