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作家姿态与自我意识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作家姿态与自我意识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本书出售、求购地址：https://www.jiaokey.com/book/detail/12415003.html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关键词搜索：https://www.jiaokey.com/tag/作家姿态与自我意识.html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