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书名：生活经济与就业创业学习指导</w:t>
      </w:r>
    </w:p>
    <w:p>
      <w:r>
        <w:t>作者：南京市职业教育教学研究室编</w:t>
      </w:r>
    </w:p>
    <w:p>
      <w:r>
        <w:t>出版社：南京：南京出版社</w:t>
      </w:r>
    </w:p>
    <w:p>
      <w:r>
        <w:t>出版日期：2009.09</w:t>
      </w:r>
    </w:p>
    <w:p>
      <w:r>
        <w:t>总页数：159</w:t>
      </w:r>
    </w:p>
    <w:p>
      <w:r>
        <w:t>更多请访问教客网: www.jiaokey.com</w:t>
      </w:r>
    </w:p>
    <w:p>
      <w:r>
        <w:t>生活经济与就业创业学习指导 评论地址：https://www.jiaokey.com/book/detail/12412770.html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