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书名：《帕金宏观经济学》学习指南</w:t>
      </w:r>
    </w:p>
    <w:p>
      <w:r>
        <w:t>作者：（美）拉什著；朱中彬译</w:t>
      </w:r>
    </w:p>
    <w:p>
      <w:r>
        <w:t>出版社：北京：人民邮电出版社</w:t>
      </w:r>
    </w:p>
    <w:p>
      <w:r>
        <w:t>出版日期：2009</w:t>
      </w:r>
    </w:p>
    <w:p>
      <w:r>
        <w:t>总页数：233</w:t>
      </w:r>
    </w:p>
    <w:p>
      <w:r>
        <w:t>更多请访问教客网: www.jiaokey.com</w:t>
      </w:r>
    </w:p>
    <w:p>
      <w:r>
        <w:t>《帕金宏观经济学》学习指南 评论地址：https://www.jiaokey.com/book/detail/12410675.html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