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书名：权利与社会和谐  一种政治哲学的研究</w:t>
      </w:r>
    </w:p>
    <w:p>
      <w:r>
        <w:t>作者：李海青著</w:t>
      </w:r>
    </w:p>
    <w:p>
      <w:r>
        <w:t>出版社：济南：山东人民出版社</w:t>
      </w:r>
    </w:p>
    <w:p>
      <w:r>
        <w:t>出版日期：2009.10</w:t>
      </w:r>
    </w:p>
    <w:p>
      <w:r>
        <w:t>总页数：386</w:t>
      </w:r>
    </w:p>
    <w:p>
      <w:r>
        <w:t>更多请访问教客网: www.jiaokey.com</w:t>
      </w:r>
    </w:p>
    <w:p>
      <w:r>
        <w:t>权利与社会和谐  一种政治哲学的研究 评论地址：https://www.jiaokey.com/book/detail/12408526.html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