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书名：花打朝  豫剧</w:t>
      </w:r>
    </w:p>
    <w:p>
      <w:r>
        <w:t>作者：周孝武，赵鑫亭整理</w:t>
      </w:r>
    </w:p>
    <w:p>
      <w:r>
        <w:t>出版社：石家庄：河北人民出版社</w:t>
      </w:r>
    </w:p>
    <w:p>
      <w:r>
        <w:t>出版日期：1957.11</w:t>
      </w:r>
    </w:p>
    <w:p>
      <w:r>
        <w:t>总页数：40</w:t>
      </w:r>
    </w:p>
    <w:p>
      <w:r>
        <w:t>更多请访问教客网: www.jiaokey.com</w:t>
      </w:r>
    </w:p>
    <w:p>
      <w:r>
        <w:t>花打朝  豫剧 评论地址：https://www.jiaokey.com/book/detail/12408021.html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