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我用热玛〓脂铺设卷材屋面的经验</w:t>
      </w:r>
    </w:p>
    <w:p>
      <w:r>
        <w:rPr>
          <w:rFonts w:ascii="宋体" w:hAnsi="宋体" w:eastAsia="宋体"/>
          <w:sz w:val="24"/>
        </w:rPr>
        <w:t>（苏）布达雷也夫（Н.С.Бутареев）著；赵忠孝译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我用热玛〓脂铺设卷材屋面的经验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（苏）布达雷也夫（Н.С.Бутареев）著；赵忠孝译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重工业出版社,1955.11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防水卷材-屋面工程-铺设屋面工程-防水卷材-铺设铺设-屋面工程-防水卷材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本书出售、求购地址：https://www.jiaokey.com/book/detail/12407859.html</w:t>
      </w:r>
    </w:p>
    <w:p>
      <w:r>
        <w:t>更多相关图书推荐：https://www.jiaokey.com</w:t>
      </w:r>
    </w:p>
    <w:p>
      <w:r>
        <w:t>（苏）布达雷也夫（Н.С.Бутареев）著；赵忠孝译 其他作品：https://www.jiaokey.com/tag/（苏）布达雷也夫（Н.С.Бутареев）著；赵忠孝译.html</w:t>
      </w:r>
    </w:p>
    <w:p>
      <w:r>
        <w:t>重工业出版社,1955.11 出版图书：https://www.jiaokey.com/tag/重工业出版社,1955.11.html</w:t>
      </w:r>
    </w:p>
    <w:p>
      <w:r>
        <w:t>关键词搜索：https://www.jiaokey.com/tag/防水卷材-屋面工程-铺设屋面工程-防水卷材-铺设铺设-屋面工程-防水卷材.html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