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书名：快速掌握做账技巧</w:t>
      </w:r>
    </w:p>
    <w:p>
      <w:r>
        <w:t>作者：石庆年，张燕，宋伟官主编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总页数：341</w:t>
      </w:r>
    </w:p>
    <w:p>
      <w:r>
        <w:t>更多请访问教客网: www.jiaokey.com</w:t>
      </w:r>
    </w:p>
    <w:p>
      <w:r>
        <w:t>快速掌握做账技巧 评论地址：https://www.jiaokey.com/book/detail/12407467.html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