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灯谜集  第15辑  总28</w:t>
      </w:r>
    </w:p>
    <w:p>
      <w:r>
        <w:rPr>
          <w:rFonts w:ascii="宋体" w:hAnsi="宋体" w:eastAsia="宋体"/>
          <w:sz w:val="24"/>
        </w:rPr>
        <w:t>厦门市工人文化宫职工业余灯谜组编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灯谜集  第15辑  总28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厦门市工人文化宫职工业余灯谜组编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本书出售、求购地址：https://www.jiaokey.com/book/detail/12406415.html</w:t>
      </w:r>
    </w:p>
    <w:p>
      <w:r>
        <w:t>更多相关图书推荐：https://www.jiaokey.com</w:t>
      </w:r>
    </w:p>
    <w:p>
      <w:r>
        <w:t>厦门市工人文化宫职工业余灯谜组编 其他作品：https://www.jiaokey.com/tag/厦门市工人文化宫职工业余灯谜组编.html</w:t>
      </w:r>
    </w:p>
    <w:p>
      <w:r>
        <w:t>关键词搜索：https://www.jiaokey.com/tag/灯谜集  第15辑  总28.html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