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作者：(宋)司马光著</w:t>
      </w:r>
    </w:p>
    <w:p>
      <w:r>
        <w:t>出版社：太原:三晋出版社,2008.08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资治通鉴 评论地址：https://www.jiaokey.com/book/detail/12405215.html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