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书名：孩子生病了怎么办</w:t>
      </w:r>
    </w:p>
    <w:p>
      <w:r>
        <w:t>作者：（美）威廉·西尔斯（Sears，W.），（美）玛莎·西尔斯（Seras，M.）著，陆魁秋，张丽珠译</w:t>
      </w:r>
    </w:p>
    <w:p>
      <w:r>
        <w:t>出版社：汕头：汕头大学出版社</w:t>
      </w:r>
    </w:p>
    <w:p>
      <w:r>
        <w:t>出版日期：2008.07</w:t>
      </w:r>
    </w:p>
    <w:p>
      <w:r>
        <w:t>总页数：166</w:t>
      </w:r>
    </w:p>
    <w:p>
      <w:r>
        <w:t>更多请访问教客网: www.jiaokey.com</w:t>
      </w:r>
    </w:p>
    <w:p>
      <w:r>
        <w:t>孩子生病了怎么办 评论地址：https://www.jiaokey.com/book/detail/12403997.html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