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书名：广告妙语美术字  下</w:t>
      </w:r>
    </w:p>
    <w:p>
      <w:r>
        <w:t>作者：赵辉等主编；于安祥等绘</w:t>
      </w:r>
    </w:p>
    <w:p>
      <w:r>
        <w:t>出版社：长春：长春出版社</w:t>
      </w:r>
    </w:p>
    <w:p>
      <w:r>
        <w:t>出版日期：1994.07</w:t>
      </w:r>
    </w:p>
    <w:p>
      <w:r>
        <w:t>总页数：175</w:t>
      </w:r>
    </w:p>
    <w:p>
      <w:r>
        <w:t>更多请访问教客网: www.jiaokey.com</w:t>
      </w:r>
    </w:p>
    <w:p>
      <w:r>
        <w:t>广告妙语美术字  下 评论地址：https://www.jiaokey.com/book/detail/12403865.html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