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书名：广东土特产介绍</w:t>
      </w:r>
    </w:p>
    <w:p>
      <w:r>
        <w:t>作者：华南城乡物资交流指导委员会编</w:t>
      </w:r>
    </w:p>
    <w:p>
      <w:r>
        <w:t>出版社：华南城乡物资交流指导委员会</w:t>
      </w:r>
    </w:p>
    <w:p>
      <w:r>
        <w:t>出版日期：1951</w:t>
      </w:r>
    </w:p>
    <w:p>
      <w:r>
        <w:t>总页数：246</w:t>
      </w:r>
    </w:p>
    <w:p>
      <w:r>
        <w:t>更多请访问教客网: www.jiaokey.com</w:t>
      </w:r>
    </w:p>
    <w:p>
      <w:r>
        <w:t>广东土特产介绍 评论地址：https://www.jiaokey.com/book/detail/12401543.html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