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书名：梅山水库连拱坝采用烧白土作水泥混合材料的经验</w:t>
      </w:r>
    </w:p>
    <w:p>
      <w:r>
        <w:t>作者：中华人民共和国水利部治淮委员会梅山水库材料试验室整理</w:t>
      </w:r>
    </w:p>
    <w:p>
      <w:r>
        <w:t>出版社：基本建设出版社</w:t>
      </w:r>
    </w:p>
    <w:p>
      <w:r>
        <w:t>出版日期：1956.10</w:t>
      </w:r>
    </w:p>
    <w:p>
      <w:r>
        <w:t>总页数：47</w:t>
      </w:r>
    </w:p>
    <w:p>
      <w:r>
        <w:t>更多请访问教客网: www.jiaokey.com</w:t>
      </w:r>
    </w:p>
    <w:p>
      <w:r>
        <w:t>梅山水库连拱坝采用烧白土作水泥混合材料的经验 评论地址：https://www.jiaokey.com/book/detail/12397800.html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