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书名：怎样找铝土矿</w:t>
      </w:r>
    </w:p>
    <w:p>
      <w:r>
        <w:t>作者：河南省地质局地质资料处编</w:t>
      </w:r>
    </w:p>
    <w:p>
      <w:r>
        <w:t>出版社：郑州：河南人民出版社</w:t>
      </w:r>
    </w:p>
    <w:p>
      <w:r>
        <w:t>出版日期：1959.01</w:t>
      </w:r>
    </w:p>
    <w:p>
      <w:r>
        <w:t>总页数：19</w:t>
      </w:r>
    </w:p>
    <w:p>
      <w:r>
        <w:t>更多请访问教客网: www.jiaokey.com</w:t>
      </w:r>
    </w:p>
    <w:p>
      <w:r>
        <w:t>怎样找铝土矿 评论地址：https://www.jiaokey.com/book/detail/12397719.html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