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书名：东西方文化视野中的朱载堉及其学术成就</w:t>
      </w:r>
    </w:p>
    <w:p>
      <w:r>
        <w:t>作者：卓仁祥著；隆玉麟译</w:t>
      </w:r>
    </w:p>
    <w:p>
      <w:r>
        <w:t>出版社：北京：中央音乐学院出版社</w:t>
      </w:r>
    </w:p>
    <w:p>
      <w:r>
        <w:t>出版日期：2009</w:t>
      </w:r>
    </w:p>
    <w:p>
      <w:r>
        <w:t>总页数：210</w:t>
      </w:r>
    </w:p>
    <w:p>
      <w:r>
        <w:t>更多请访问教客网: www.jiaokey.com</w:t>
      </w:r>
    </w:p>
    <w:p>
      <w:r>
        <w:t>东西方文化视野中的朱载堉及其学术成就 评论地址：https://www.jiaokey.com/book/detail/12396733.html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