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书名：样式的对策：建筑的符号生产及象征的逻辑</w:t>
      </w:r>
    </w:p>
    <w:p>
      <w:r>
        <w:t>作者：冯原著</w:t>
      </w:r>
    </w:p>
    <w:p>
      <w:r>
        <w:t>出版社：广州：广东人民出版社</w:t>
      </w:r>
    </w:p>
    <w:p>
      <w:r>
        <w:t>出版日期：2009.06</w:t>
      </w:r>
    </w:p>
    <w:p>
      <w:r>
        <w:t>总页数：418</w:t>
      </w:r>
    </w:p>
    <w:p>
      <w:r>
        <w:t>更多请访问教客网: www.jiaokey.com</w:t>
      </w:r>
    </w:p>
    <w:p>
      <w:r>
        <w:t>样式的对策：建筑的符号生产及象征的逻辑 评论地址：https://www.jiaokey.com/book/detail/12396562.html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