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书名：Matlab有限元结构动力学分析与工程应用</w:t>
      </w:r>
    </w:p>
    <w:p>
      <w:r>
        <w:t>作者:徐斌，高跃飞，余龙编著</w:t>
      </w:r>
    </w:p>
    <w:p>
      <w:r>
        <w:t>出版社:北京：清华大学出版社</w:t>
      </w:r>
    </w:p>
    <w:p>
      <w:r>
        <w:t>出版日期：2009.12</w:t>
      </w:r>
    </w:p>
    <w:p>
      <w:r>
        <w:t>总页数：391</w:t>
      </w:r>
    </w:p>
    <w:p>
      <w:r>
        <w:t>更多请访问教客网:www.jiaokey.com</w:t>
      </w:r>
    </w:p>
    <w:p>
      <w:r>
        <w:t>Matlab有限元结构动力学分析与工程应用评论地址：https://www.jiaokey.com/book/detail/12396129.html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