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税收实践与探索：山西地税系统优秀税收科研成果文集（2007年）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税收实践与探索：山西地税系统优秀税收科研成果文集（2007年）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本书出售、求购地址：https://www.jiaokey.com/book/detail/12396041.html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关键词搜索：https://www.jiaokey.com/tag/税收实践与探索：山西地税系统优秀税收科研成果文集（2007年）.html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