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书名：和谐社会中公民的法律理念</w:t>
      </w:r>
    </w:p>
    <w:p>
      <w:r>
        <w:t>作者：徐莉著</w:t>
      </w:r>
    </w:p>
    <w:p>
      <w:r>
        <w:t>出版社：</w:t>
      </w:r>
    </w:p>
    <w:p>
      <w:r>
        <w:t>出版日期：2009.11</w:t>
      </w:r>
    </w:p>
    <w:p>
      <w:r>
        <w:t>总页数：262</w:t>
      </w:r>
    </w:p>
    <w:p>
      <w:r>
        <w:t>更多请访问教客网: www.jiaokey.com</w:t>
      </w:r>
    </w:p>
    <w:p>
      <w:r>
        <w:t>和谐社会中公民的法律理念 评论地址：https://www.jiaokey.com/book/detail/12395611.html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