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书名：淮河流域土石山区土壤侵蚀环境特征与水土保持生态功能评价</w:t>
      </w:r>
    </w:p>
    <w:p>
      <w:r>
        <w:t>作者：姚孝友，肖幼等著</w:t>
      </w:r>
    </w:p>
    <w:p>
      <w:r>
        <w:t>出版社：南京：河海大学出版社</w:t>
      </w:r>
    </w:p>
    <w:p>
      <w:r>
        <w:t>出版日期：2009.08</w:t>
      </w:r>
    </w:p>
    <w:p>
      <w:r>
        <w:t>总页数：353</w:t>
      </w:r>
    </w:p>
    <w:p>
      <w:r>
        <w:t>更多请访问教客网: www.jiaokey.com</w:t>
      </w:r>
    </w:p>
    <w:p>
      <w:r>
        <w:t>淮河流域土石山区土壤侵蚀环境特征与水土保持生态功能评价 评论地址：https://www.jiaokey.com/book/detail/12394973.html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