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书名：党建工作绩效管理  山西潞安集团的实践与探索</w:t>
      </w:r>
    </w:p>
    <w:p>
      <w:r>
        <w:t>作者：《党建工作绩效管理：山西潞安集团的实践与探索》编委会编</w:t>
      </w:r>
    </w:p>
    <w:p>
      <w:r>
        <w:t>出版社：北京：中共党史出版社</w:t>
      </w:r>
    </w:p>
    <w:p>
      <w:r>
        <w:t>出版日期：2009.10</w:t>
      </w:r>
    </w:p>
    <w:p>
      <w:r>
        <w:t>总页数：382</w:t>
      </w:r>
    </w:p>
    <w:p>
      <w:r>
        <w:t>更多请访问教客网: www.jiaokey.com</w:t>
      </w:r>
    </w:p>
    <w:p>
      <w:r>
        <w:t>党建工作绩效管理  山西潞安集团的实践与探索 评论地址：https://www.jiaokey.com/book/detail/12394591.html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