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UG机械设计工程范例教程  高级篇  第2版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UG机械设计工程范例教程  高级篇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本书出售、求购地址：https://www.jiaokey.com/book/detail/12393847.html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关键词搜索：https://www.jiaokey.com/tag/UG机械设计工程范例教程  高级篇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