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热芯盒射芯资料  分类汇总及索引</w:t>
      </w:r>
    </w:p>
    <w:p>
      <w:r>
        <w:rPr>
          <w:rFonts w:ascii="宋体" w:hAnsi="宋体" w:eastAsia="宋体"/>
          <w:sz w:val="24"/>
        </w:rPr>
        <w:t>上海汽车发动机厂，上海机械制造工艺研究所编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热芯盒射芯资料  分类汇总及索引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上海汽车发动机厂，上海机械制造工艺研究所编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上海汽车发动机厂；上海机械制造工艺研究所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本书出售、求购地址：https://www.jiaokey.com/book/detail/12392439.html</w:t>
      </w:r>
    </w:p>
    <w:p>
      <w:r>
        <w:t>更多相关图书推荐：https://www.jiaokey.com</w:t>
      </w:r>
    </w:p>
    <w:p>
      <w:r>
        <w:t>上海汽车发动机厂，上海机械制造工艺研究所编 其他作品：https://www.jiaokey.com/tag/上海汽车发动机厂，上海机械制造工艺研究所编.html</w:t>
      </w:r>
    </w:p>
    <w:p>
      <w:r>
        <w:t>上海汽车发动机厂；上海机械制造工艺研究所 出版图书：https://www.jiaokey.com/tag/上海汽车发动机厂；上海机械制造工艺研究所.html</w:t>
      </w:r>
    </w:p>
    <w:p>
      <w:r>
        <w:t>关键词搜索：https://www.jiaokey.com/tag/热芯盒射芯资料  分类汇总及索引.html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