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饮酒抽烟不运动的蔡澜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饮酒抽烟不运动的蔡澜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本书出售、求购地址：https://www.jiaokey.com/book/detail/12386461.html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关键词搜索：https://www.jiaokey.com/tag/饮酒抽烟不运动的蔡澜.html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