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书名：经验会计与财务研究基础</w:t>
      </w:r>
    </w:p>
    <w:p>
      <w:r>
        <w:t>作者：赵景文，杜兴强编著</w:t>
      </w:r>
    </w:p>
    <w:p>
      <w:r>
        <w:t>出版社：厦门：厦门大学出版社</w:t>
      </w:r>
    </w:p>
    <w:p>
      <w:r>
        <w:t>出版日期：2009.09</w:t>
      </w:r>
    </w:p>
    <w:p>
      <w:r>
        <w:t>总页数：437</w:t>
      </w:r>
    </w:p>
    <w:p>
      <w:r>
        <w:t>更多请访问教客网: www.jiaokey.com</w:t>
      </w:r>
    </w:p>
    <w:p>
      <w:r>
        <w:t>经验会计与财务研究基础 评论地址：https://www.jiaokey.com/book/detail/12384525.html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