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农畜厌气性菌病的试验室诊断法</w:t>
      </w:r>
    </w:p>
    <w:p>
      <w:r>
        <w:rPr>
          <w:rFonts w:ascii="宋体" w:hAnsi="宋体" w:eastAsia="宋体"/>
          <w:sz w:val="24"/>
        </w:rPr>
        <w:t>（苏）李渥夫（В.М.Львов）著；文希哲译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农畜厌气性菌病的试验室诊断法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（苏）李渥夫（В.М.Львов）著；文希哲译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本书出售、求购地址：https://www.jiaokey.com/book/detail/12383198.html</w:t>
      </w:r>
    </w:p>
    <w:p>
      <w:r>
        <w:t>更多相关图书推荐：https://www.jiaokey.com</w:t>
      </w:r>
    </w:p>
    <w:p>
      <w:r>
        <w:t>（苏）李渥夫（В.М.Львов）著；文希哲译 其他作品：https://www.jiaokey.com/tag/（苏）李渥夫（В.М.Львов）著；文希哲译.html</w:t>
      </w:r>
    </w:p>
    <w:p>
      <w:r>
        <w:t>北京：中华书局 出版图书：https://www.jiaokey.com/tag/北京：中华书局.html</w:t>
      </w:r>
    </w:p>
    <w:p>
      <w:r>
        <w:t>关键词搜索：https://www.jiaokey.com/tag/农畜厌气性菌病的试验室诊断法.html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