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小水电行业试题及优秀答卷选编</w:t>
      </w:r>
    </w:p>
    <w:p>
      <w:r>
        <w:rPr>
          <w:rFonts w:ascii="宋体" w:hAnsi="宋体" w:eastAsia="宋体"/>
          <w:sz w:val="24"/>
        </w:rPr>
        <w:t>全国小水电企业经济、厂（站）长国家统考培训班编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小水电行业试题及优秀答卷选编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全国小水电企业经济、厂（站）长国家统考培训班编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本书出售、求购地址：https://www.jiaokey.com/book/detail/12383060.html</w:t>
      </w:r>
    </w:p>
    <w:p>
      <w:r>
        <w:t>更多相关图书推荐：https://www.jiaokey.com</w:t>
      </w:r>
    </w:p>
    <w:p>
      <w:r>
        <w:t>全国小水电企业经济、厂（站）长国家统考培训班编 其他作品：https://www.jiaokey.com/tag/全国小水电企业经济、厂（站）长国家统考培训班编.html</w:t>
      </w:r>
    </w:p>
    <w:p>
      <w:r>
        <w:t>关键词搜索：https://www.jiaokey.com/tag/小水电行业试题及优秀答卷选编.html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