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书名：妇产科疾病中西医诊断与治疗</w:t>
      </w:r>
    </w:p>
    <w:p>
      <w:r>
        <w:t>作者：刘雪梅，申淑玲，刘文凤等主编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妇产科疾病中西医诊断与治疗 评论地址：https://www.jiaokey.com/book/detail/12380926.html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